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4C0" w:rsidRPr="00305C9A" w:rsidRDefault="00305C9A">
      <w:pPr>
        <w:pStyle w:val="1"/>
        <w:spacing w:before="75"/>
        <w:ind w:left="24"/>
        <w:rPr>
          <w:b w:val="0"/>
        </w:rPr>
      </w:pPr>
      <w:r w:rsidRPr="00305C9A">
        <w:rPr>
          <w:b w:val="0"/>
          <w:spacing w:val="-4"/>
        </w:rPr>
        <w:t>Звіт</w:t>
      </w:r>
    </w:p>
    <w:p w:rsidR="001E64C0" w:rsidRPr="00305C9A" w:rsidRDefault="00305C9A">
      <w:pPr>
        <w:spacing w:before="48" w:line="276" w:lineRule="auto"/>
        <w:ind w:left="21" w:right="24"/>
        <w:jc w:val="center"/>
        <w:rPr>
          <w:sz w:val="28"/>
        </w:rPr>
      </w:pPr>
      <w:r w:rsidRPr="00305C9A">
        <w:rPr>
          <w:sz w:val="28"/>
        </w:rPr>
        <w:t xml:space="preserve">про проведення електронних консультацій з громадськістю щодо </w:t>
      </w:r>
      <w:proofErr w:type="spellStart"/>
      <w:r w:rsidRPr="00305C9A">
        <w:rPr>
          <w:sz w:val="28"/>
        </w:rPr>
        <w:t>проєкту</w:t>
      </w:r>
      <w:proofErr w:type="spellEnd"/>
      <w:r w:rsidRPr="00305C9A">
        <w:rPr>
          <w:sz w:val="28"/>
        </w:rPr>
        <w:t xml:space="preserve"> рішення Чернігівської обласної ради «Про зміну типу та перейменування</w:t>
      </w:r>
      <w:r w:rsidRPr="00305C9A">
        <w:rPr>
          <w:spacing w:val="-10"/>
          <w:sz w:val="28"/>
        </w:rPr>
        <w:t xml:space="preserve"> </w:t>
      </w:r>
      <w:r w:rsidRPr="00305C9A">
        <w:rPr>
          <w:sz w:val="28"/>
        </w:rPr>
        <w:t>комунального</w:t>
      </w:r>
      <w:r w:rsidRPr="00305C9A">
        <w:rPr>
          <w:spacing w:val="-10"/>
          <w:sz w:val="28"/>
        </w:rPr>
        <w:t xml:space="preserve"> </w:t>
      </w:r>
      <w:r w:rsidRPr="00305C9A">
        <w:rPr>
          <w:sz w:val="28"/>
        </w:rPr>
        <w:t>закладу</w:t>
      </w:r>
      <w:r w:rsidRPr="00305C9A">
        <w:rPr>
          <w:spacing w:val="-10"/>
          <w:sz w:val="28"/>
        </w:rPr>
        <w:t xml:space="preserve"> </w:t>
      </w:r>
      <w:r w:rsidRPr="00305C9A">
        <w:rPr>
          <w:sz w:val="28"/>
        </w:rPr>
        <w:t>“Чернігівський</w:t>
      </w:r>
      <w:r w:rsidRPr="00305C9A">
        <w:rPr>
          <w:spacing w:val="-10"/>
          <w:sz w:val="28"/>
        </w:rPr>
        <w:t xml:space="preserve"> </w:t>
      </w:r>
      <w:r w:rsidRPr="00305C9A">
        <w:rPr>
          <w:sz w:val="28"/>
        </w:rPr>
        <w:t>професійний ліцей залізничного транспорту” Чернігівської обласної ради»</w:t>
      </w:r>
    </w:p>
    <w:p w:rsidR="001E64C0" w:rsidRDefault="001E64C0">
      <w:pPr>
        <w:pStyle w:val="a3"/>
        <w:spacing w:before="48"/>
        <w:rPr>
          <w:b/>
        </w:rPr>
      </w:pPr>
    </w:p>
    <w:p w:rsidR="001E64C0" w:rsidRDefault="00305C9A">
      <w:pPr>
        <w:pStyle w:val="a3"/>
        <w:spacing w:line="276" w:lineRule="auto"/>
        <w:ind w:right="1" w:firstLine="567"/>
        <w:jc w:val="both"/>
      </w:pPr>
      <w: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</w:t>
      </w:r>
      <w:r>
        <w:rPr>
          <w:spacing w:val="3"/>
        </w:rPr>
        <w:t xml:space="preserve"> </w:t>
      </w:r>
      <w:r>
        <w:t>постановою</w:t>
      </w:r>
      <w:r>
        <w:rPr>
          <w:spacing w:val="4"/>
        </w:rPr>
        <w:t xml:space="preserve"> </w:t>
      </w:r>
      <w:r>
        <w:t>Кабінету</w:t>
      </w:r>
      <w:r>
        <w:rPr>
          <w:spacing w:val="4"/>
        </w:rPr>
        <w:t xml:space="preserve"> </w:t>
      </w:r>
      <w:r>
        <w:t>Міністрів</w:t>
      </w:r>
      <w:r>
        <w:rPr>
          <w:spacing w:val="3"/>
        </w:rPr>
        <w:t xml:space="preserve"> </w:t>
      </w:r>
      <w:r>
        <w:t>України</w:t>
      </w:r>
      <w:r>
        <w:rPr>
          <w:spacing w:val="4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03.11.</w:t>
      </w:r>
      <w:r>
        <w:t>2010</w:t>
      </w:r>
      <w:r>
        <w:rPr>
          <w:spacing w:val="7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996</w:t>
      </w:r>
    </w:p>
    <w:p w:rsidR="001E64C0" w:rsidRDefault="00305C9A">
      <w:pPr>
        <w:pStyle w:val="a3"/>
        <w:spacing w:line="276" w:lineRule="auto"/>
        <w:ind w:right="3"/>
        <w:jc w:val="both"/>
      </w:pPr>
      <w:r>
        <w:t>«Про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участі</w:t>
      </w:r>
      <w:r>
        <w:rPr>
          <w:spacing w:val="-5"/>
        </w:rPr>
        <w:t xml:space="preserve"> </w:t>
      </w:r>
      <w:r>
        <w:t>громадськості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формуванні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реалізації</w:t>
      </w:r>
      <w:r>
        <w:rPr>
          <w:spacing w:val="-5"/>
        </w:rPr>
        <w:t xml:space="preserve"> </w:t>
      </w:r>
      <w:r>
        <w:t>державної політики», з 07 по 21 травня 2026 року на офіційному сайті Чернігівської обласної військової адміністрації Управлінням освіти і науки Чернігівської обласної державної ад</w:t>
      </w:r>
      <w:r>
        <w:t xml:space="preserve">міністрації був розміщений </w:t>
      </w:r>
      <w:proofErr w:type="spellStart"/>
      <w:r>
        <w:t>проєкт</w:t>
      </w:r>
      <w:proofErr w:type="spellEnd"/>
      <w:r>
        <w:t xml:space="preserve"> рішення Чернігівської обласної ради «Про зміну типу та перейменування комунального закладу “Чернігівський професійний ліцей залізничного транспорту” Чернігівської обласної ради».</w:t>
      </w:r>
    </w:p>
    <w:p w:rsidR="001E64C0" w:rsidRDefault="00305C9A">
      <w:pPr>
        <w:pStyle w:val="a3"/>
        <w:spacing w:line="288" w:lineRule="auto"/>
        <w:ind w:right="5" w:firstLine="567"/>
        <w:jc w:val="both"/>
      </w:pPr>
      <w:r>
        <w:t xml:space="preserve">За час обговорення </w:t>
      </w:r>
      <w:proofErr w:type="spellStart"/>
      <w:r>
        <w:t>проєкту</w:t>
      </w:r>
      <w:proofErr w:type="spellEnd"/>
      <w:r>
        <w:t xml:space="preserve"> розпорядження за</w:t>
      </w:r>
      <w:r>
        <w:t>уважень та пропозицій щодо його змісту не надходило.</w:t>
      </w:r>
    </w:p>
    <w:p w:rsidR="001E64C0" w:rsidRDefault="001E64C0">
      <w:pPr>
        <w:pStyle w:val="a3"/>
        <w:spacing w:before="48"/>
      </w:pPr>
    </w:p>
    <w:p w:rsidR="001E64C0" w:rsidRPr="00305C9A" w:rsidRDefault="00305C9A">
      <w:pPr>
        <w:pStyle w:val="a3"/>
        <w:spacing w:before="1"/>
        <w:ind w:left="3969" w:right="589"/>
        <w:rPr>
          <w:i/>
        </w:rPr>
      </w:pPr>
      <w:r w:rsidRPr="00305C9A">
        <w:rPr>
          <w:i/>
        </w:rPr>
        <w:t>Управління</w:t>
      </w:r>
      <w:r w:rsidRPr="00305C9A">
        <w:rPr>
          <w:i/>
          <w:spacing w:val="-10"/>
        </w:rPr>
        <w:t xml:space="preserve"> </w:t>
      </w:r>
      <w:r w:rsidRPr="00305C9A">
        <w:rPr>
          <w:i/>
        </w:rPr>
        <w:t>освіти</w:t>
      </w:r>
      <w:r w:rsidRPr="00305C9A">
        <w:rPr>
          <w:i/>
          <w:spacing w:val="-10"/>
        </w:rPr>
        <w:t xml:space="preserve"> </w:t>
      </w:r>
      <w:r w:rsidRPr="00305C9A">
        <w:rPr>
          <w:i/>
        </w:rPr>
        <w:t>і</w:t>
      </w:r>
      <w:r w:rsidRPr="00305C9A">
        <w:rPr>
          <w:i/>
          <w:spacing w:val="-10"/>
        </w:rPr>
        <w:t xml:space="preserve"> </w:t>
      </w:r>
      <w:r w:rsidRPr="00305C9A">
        <w:rPr>
          <w:i/>
        </w:rPr>
        <w:t>науки</w:t>
      </w:r>
      <w:r w:rsidRPr="00305C9A">
        <w:rPr>
          <w:i/>
          <w:spacing w:val="-10"/>
        </w:rPr>
        <w:t xml:space="preserve"> </w:t>
      </w:r>
      <w:r w:rsidRPr="00305C9A">
        <w:rPr>
          <w:i/>
        </w:rPr>
        <w:t>Чернігівської обласної державної адміністрації</w:t>
      </w:r>
      <w:bookmarkStart w:id="0" w:name="_GoBack"/>
      <w:bookmarkEnd w:id="0"/>
    </w:p>
    <w:sectPr w:rsidR="001E64C0" w:rsidRPr="00305C9A">
      <w:type w:val="continuous"/>
      <w:pgSz w:w="11910" w:h="16840"/>
      <w:pgMar w:top="900" w:right="850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4C0"/>
    <w:rsid w:val="001E64C0"/>
    <w:rsid w:val="0030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C5505-A57A-47A5-BF30-60AED731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48"/>
      <w:ind w:left="21" w:right="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Профосвіта_ЧПЛЗТ.pdf</dc:title>
  <dc:creator>UVP_Max</dc:creator>
  <cp:lastModifiedBy>USER-STATION</cp:lastModifiedBy>
  <cp:revision>2</cp:revision>
  <dcterms:created xsi:type="dcterms:W3CDTF">2026-06-29T14:42:00Z</dcterms:created>
  <dcterms:modified xsi:type="dcterms:W3CDTF">2026-06-29T14:44:00Z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Creator">
    <vt:lpwstr>ONLYOFFICE/9.1.0.173</vt:lpwstr>
  </property>
  <property fmtid="{D5CDD505-2E9C-101B-9397-08002B2CF9AE}" pid="5" name="LastSaved">
    <vt:filetime>2026-06-29T00:00:00Z</vt:filetime>
  </property>
  <property fmtid="{D5CDD505-2E9C-101B-9397-08002B2CF9AE}" pid="6" name="Producer">
    <vt:lpwstr>ONLYOFFICE/9.1.0.173</vt:lpwstr>
  </property>
</Properties>
</file>